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6"/>
        <w:gridCol w:w="395"/>
        <w:gridCol w:w="2819"/>
        <w:gridCol w:w="1787"/>
        <w:gridCol w:w="287"/>
        <w:gridCol w:w="382"/>
        <w:gridCol w:w="1350"/>
        <w:gridCol w:w="1824"/>
      </w:tblGrid>
      <w:tr w:rsidR="00D61673" w:rsidTr="006F6AE9">
        <w:trPr>
          <w:trHeight w:val="360"/>
        </w:trPr>
        <w:tc>
          <w:tcPr>
            <w:tcW w:w="33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116C12">
            <w:pPr>
              <w:pStyle w:val="Heading1"/>
              <w:snapToGrid w:val="0"/>
              <w:spacing w:before="60"/>
            </w:pPr>
            <w:r w:rsidRPr="00116C12">
              <w:rPr>
                <w:sz w:val="28"/>
              </w:rPr>
              <w:t>Village Green Metropolitan Park District: AGENDA</w:t>
            </w:r>
            <w:r w:rsidR="00AD6ED5" w:rsidRPr="00116C12">
              <w:rPr>
                <w:sz w:val="28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583036" w:rsidP="00887E68">
            <w:pPr>
              <w:pStyle w:val="MeetingInformation"/>
              <w:snapToGrid w:val="0"/>
            </w:pPr>
            <w:r>
              <w:t>1 19 16</w:t>
            </w:r>
          </w:p>
        </w:tc>
      </w:tr>
      <w:tr w:rsidR="00D61673" w:rsidTr="006F6AE9">
        <w:trPr>
          <w:trHeight w:val="35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MeetingInformation"/>
              <w:snapToGrid w:val="0"/>
            </w:pPr>
            <w:r>
              <w:t>6:30 PM</w:t>
            </w:r>
          </w:p>
        </w:tc>
      </w:tr>
      <w:tr w:rsidR="00D61673" w:rsidTr="006F6AE9">
        <w:trPr>
          <w:trHeight w:val="61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2B79AD" w:rsidP="002B79AD">
            <w:pPr>
              <w:pStyle w:val="MeetingInformation"/>
              <w:snapToGrid w:val="0"/>
              <w:ind w:left="0"/>
              <w:jc w:val="left"/>
            </w:pPr>
            <w:r>
              <w:t>NK Fire and Rescue</w:t>
            </w:r>
            <w:r w:rsidR="00AD6ED5">
              <w:t xml:space="preserve">, </w:t>
            </w:r>
            <w:r>
              <w:rPr>
                <w:rFonts w:ascii="Arial" w:hAnsi="Arial"/>
                <w:color w:val="000000"/>
              </w:rPr>
              <w:t xml:space="preserve">26642 Miller Bay </w:t>
            </w:r>
            <w:r w:rsidR="00AD6ED5">
              <w:rPr>
                <w:rFonts w:ascii="Arial" w:hAnsi="Arial"/>
                <w:color w:val="000000"/>
              </w:rPr>
              <w:t>Road NE</w:t>
            </w:r>
            <w:r>
              <w:rPr>
                <w:rFonts w:ascii="Arial" w:hAnsi="Arial"/>
                <w:color w:val="000000"/>
              </w:rPr>
              <w:t>, Kingston</w:t>
            </w:r>
          </w:p>
        </w:tc>
      </w:tr>
      <w:tr w:rsidR="00D61673" w:rsidTr="006F6AE9">
        <w:trPr>
          <w:trHeight w:val="144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1stLine"/>
              <w:snapToGrid w:val="0"/>
            </w:pPr>
            <w:r>
              <w:t>Meeting called by: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MPD Commissioners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Type of meeting:</w:t>
            </w:r>
          </w:p>
        </w:tc>
        <w:tc>
          <w:tcPr>
            <w:tcW w:w="1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Regular monthly meeting</w:t>
            </w:r>
          </w:p>
        </w:tc>
      </w:tr>
      <w:tr w:rsidR="00D61673" w:rsidTr="006F6AE9"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Facilitator: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806CE1">
            <w:pPr>
              <w:pStyle w:val="FieldText"/>
              <w:snapToGrid w:val="0"/>
            </w:pPr>
            <w:r>
              <w:t>Bobbie Moore, Chair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Note taker:</w:t>
            </w:r>
          </w:p>
        </w:tc>
        <w:tc>
          <w:tcPr>
            <w:tcW w:w="1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496C12">
            <w:pPr>
              <w:pStyle w:val="FieldText"/>
              <w:snapToGrid w:val="0"/>
            </w:pPr>
            <w:r>
              <w:t xml:space="preserve"> </w:t>
            </w:r>
            <w:r w:rsidR="00496C12">
              <w:t>Tracy Harris, Clerk</w:t>
            </w:r>
          </w:p>
        </w:tc>
      </w:tr>
      <w:tr w:rsidR="00D61673" w:rsidTr="006F6AE9">
        <w:trPr>
          <w:trHeight w:val="432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Attendees: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EC5BA9">
            <w:pPr>
              <w:pStyle w:val="FieldText"/>
              <w:snapToGrid w:val="0"/>
            </w:pPr>
          </w:p>
        </w:tc>
      </w:tr>
      <w:tr w:rsidR="00D61673" w:rsidTr="006F6AE9">
        <w:trPr>
          <w:trHeight w:val="503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Please read: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20" w:rsidRDefault="00A914BE" w:rsidP="000C4ADD">
            <w:pPr>
              <w:pStyle w:val="FieldText"/>
              <w:snapToGrid w:val="0"/>
            </w:pPr>
            <w:r>
              <w:t xml:space="preserve">Minutes </w:t>
            </w:r>
            <w:r w:rsidR="000C4ADD">
              <w:t>December 15, 2015</w:t>
            </w:r>
            <w:r w:rsidR="00E211EE">
              <w:t xml:space="preserve"> meeting</w:t>
            </w:r>
            <w:r w:rsidR="00C655BA">
              <w:t>,</w:t>
            </w:r>
            <w:r w:rsidR="00EC5BA9">
              <w:t xml:space="preserve"> Financial reports (</w:t>
            </w:r>
            <w:r w:rsidR="000C4ADD">
              <w:t>three</w:t>
            </w:r>
            <w:r w:rsidR="00EC5BA9">
              <w:t>)</w:t>
            </w:r>
          </w:p>
        </w:tc>
      </w:tr>
      <w:tr w:rsidR="00D61673" w:rsidTr="006F6AE9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2"/>
              <w:snapToGrid w:val="0"/>
              <w:spacing w:before="0" w:after="0"/>
            </w:pPr>
            <w:r w:rsidRPr="00116C12">
              <w:rPr>
                <w:sz w:val="22"/>
              </w:rPr>
              <w:t>Agenda Items</w:t>
            </w:r>
          </w:p>
        </w:tc>
      </w:tr>
      <w:tr w:rsidR="00D61673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spacing w:after="0"/>
            </w:pPr>
            <w:r>
              <w:t xml:space="preserve">Topic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Presenter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Time allotted</w:t>
            </w:r>
          </w:p>
        </w:tc>
      </w:tr>
      <w:tr w:rsidR="00D61673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rPr>
                <w:b/>
                <w:sz w:val="18"/>
                <w:szCs w:val="18"/>
              </w:rPr>
            </w:pPr>
            <w:bookmarkStart w:id="0" w:name="MinuteTopicSection"/>
            <w:bookmarkStart w:id="1" w:name="MinuteItems"/>
            <w:bookmarkEnd w:id="0"/>
            <w:bookmarkEnd w:id="1"/>
            <w:r>
              <w:rPr>
                <w:b/>
                <w:sz w:val="18"/>
                <w:szCs w:val="18"/>
              </w:rPr>
              <w:t>Call to order, roll call, approve agenda, approve prior meeting minutes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F5359D" w:rsidP="00F5359D">
            <w:pPr>
              <w:pStyle w:val="FieldText"/>
              <w:snapToGrid w:val="0"/>
              <w:jc w:val="center"/>
            </w:pPr>
            <w:r>
              <w:t>Chair</w:t>
            </w:r>
            <w:r w:rsidR="00806CE1"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9110FA">
            <w:pPr>
              <w:pStyle w:val="FieldText"/>
              <w:snapToGrid w:val="0"/>
              <w:jc w:val="center"/>
            </w:pPr>
            <w:r>
              <w:t>2</w:t>
            </w:r>
            <w:r w:rsidR="00D61673">
              <w:t xml:space="preserve"> min</w:t>
            </w:r>
          </w:p>
        </w:tc>
      </w:tr>
      <w:tr w:rsidR="009F412E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12E" w:rsidRDefault="009F412E" w:rsidP="00C15FBC">
            <w:pPr>
              <w:pStyle w:val="ActionItems"/>
              <w:numPr>
                <w:ilvl w:val="0"/>
                <w:numId w:val="0"/>
              </w:numPr>
              <w:tabs>
                <w:tab w:val="clear" w:pos="504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Public comment </w:t>
            </w:r>
            <w:r w:rsidR="0077312D"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Please limit comment to 3</w:t>
            </w:r>
            <w:r w:rsidRPr="009110FA">
              <w:rPr>
                <w:sz w:val="18"/>
                <w:szCs w:val="18"/>
              </w:rPr>
              <w:t xml:space="preserve"> minutes each person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12E" w:rsidRDefault="009F412E" w:rsidP="00C15FBC">
            <w:pPr>
              <w:pStyle w:val="FieldText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2E" w:rsidRDefault="009F412E" w:rsidP="0064755B">
            <w:pPr>
              <w:pStyle w:val="FieldText"/>
              <w:snapToGrid w:val="0"/>
              <w:jc w:val="center"/>
            </w:pPr>
            <w:r>
              <w:t>6-12 min</w:t>
            </w:r>
          </w:p>
        </w:tc>
      </w:tr>
      <w:tr w:rsidR="00D61673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 xml:space="preserve">Report on </w:t>
            </w:r>
            <w:r w:rsidR="00715B99">
              <w:rPr>
                <w:b/>
              </w:rPr>
              <w:t>current financial matters</w:t>
            </w:r>
            <w:r>
              <w:rPr>
                <w:b/>
              </w:rPr>
              <w:t>:</w:t>
            </w:r>
          </w:p>
          <w:p w:rsidR="00E453E4" w:rsidRDefault="00667EEF" w:rsidP="00A14FAF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t>Status of tax collection and funds on hand</w:t>
            </w:r>
            <w:r w:rsidR="00FD3163">
              <w:t xml:space="preserve"> in operating </w:t>
            </w:r>
            <w:r w:rsidR="00E453E4">
              <w:t xml:space="preserve">and investment </w:t>
            </w:r>
            <w:r w:rsidR="00C15FBC">
              <w:t>fund</w:t>
            </w:r>
            <w:r w:rsidR="00E453E4">
              <w:t>s</w:t>
            </w:r>
            <w:r w:rsidR="0088408D">
              <w:t>; review financial statements</w:t>
            </w:r>
          </w:p>
          <w:p w:rsidR="00D61673" w:rsidRDefault="00645970" w:rsidP="00A14FAF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t xml:space="preserve">District </w:t>
            </w:r>
            <w:r w:rsidR="00D61673">
              <w:t>Bills and vouchers</w:t>
            </w:r>
          </w:p>
          <w:p w:rsidR="0051378A" w:rsidRDefault="00D61673" w:rsidP="00F5359D">
            <w:pPr>
              <w:pStyle w:val="ActionItems"/>
              <w:numPr>
                <w:ilvl w:val="1"/>
                <w:numId w:val="3"/>
              </w:numPr>
              <w:tabs>
                <w:tab w:val="clear" w:pos="5040"/>
              </w:tabs>
              <w:ind w:left="990" w:hanging="540"/>
            </w:pPr>
            <w:r>
              <w:t>Puget Sound Energy</w:t>
            </w:r>
            <w:r w:rsidR="009F123B">
              <w:t>-Park</w:t>
            </w:r>
            <w:r w:rsidR="0051378A">
              <w:t xml:space="preserve"> $</w:t>
            </w:r>
            <w:r w:rsidR="00DE1E56">
              <w:rPr>
                <w:sz w:val="18"/>
              </w:rPr>
              <w:t>_____</w:t>
            </w:r>
            <w:r w:rsidR="004E78E8">
              <w:t>;</w:t>
            </w:r>
            <w:r w:rsidR="001132F4">
              <w:t xml:space="preserve"> (one month)</w:t>
            </w:r>
            <w:r w:rsidR="000C4ADD">
              <w:t xml:space="preserve"> Park, Puget Sound Energy December</w:t>
            </w:r>
            <w:r w:rsidR="009F123B">
              <w:t>- building $835.53 plus $492 to establish service;</w:t>
            </w:r>
            <w:r w:rsidR="00A914BE">
              <w:t xml:space="preserve"> </w:t>
            </w:r>
            <w:r>
              <w:t>Thorn Percival</w:t>
            </w:r>
            <w:r w:rsidR="0051378A">
              <w:t xml:space="preserve"> $</w:t>
            </w:r>
            <w:r w:rsidR="009F123B">
              <w:t>2,645</w:t>
            </w:r>
            <w:r w:rsidR="001132F4">
              <w:t xml:space="preserve"> (one month</w:t>
            </w:r>
            <w:r w:rsidR="009F123B">
              <w:t xml:space="preserve"> legal service plus retainer</w:t>
            </w:r>
            <w:r w:rsidR="001132F4">
              <w:t>)</w:t>
            </w:r>
            <w:r w:rsidR="00C655BA">
              <w:t>;</w:t>
            </w:r>
            <w:r w:rsidR="00DE1E56">
              <w:t xml:space="preserve"> </w:t>
            </w:r>
            <w:r w:rsidR="004E5E02">
              <w:t xml:space="preserve">Fischer </w:t>
            </w:r>
            <w:proofErr w:type="spellStart"/>
            <w:r w:rsidR="004E5E02">
              <w:t>Bouma</w:t>
            </w:r>
            <w:proofErr w:type="spellEnd"/>
            <w:r w:rsidR="004E5E02">
              <w:t xml:space="preserve"> for </w:t>
            </w:r>
            <w:r w:rsidR="009F123B">
              <w:t>December</w:t>
            </w:r>
            <w:r w:rsidR="004E5E02">
              <w:t xml:space="preserve"> work on master plan $</w:t>
            </w:r>
            <w:r w:rsidR="009F123B">
              <w:t>750</w:t>
            </w:r>
            <w:r w:rsidR="00D35FFA">
              <w:t xml:space="preserve">; </w:t>
            </w:r>
            <w:r w:rsidR="000C4ADD">
              <w:t>Waste Management three months (Dec, Jan, Feb</w:t>
            </w:r>
            <w:r w:rsidR="009F123B">
              <w:t>)</w:t>
            </w:r>
            <w:r w:rsidR="000C4ADD">
              <w:t xml:space="preserve"> $143.41; K&amp;C Landsca</w:t>
            </w:r>
            <w:r w:rsidR="009F123B">
              <w:t>pe Services-</w:t>
            </w:r>
            <w:r w:rsidR="000C4ADD">
              <w:t xml:space="preserve"> December raingarden work</w:t>
            </w:r>
            <w:r w:rsidR="009F123B">
              <w:t xml:space="preserve"> </w:t>
            </w:r>
            <w:r w:rsidR="000C4ADD">
              <w:t>$</w:t>
            </w:r>
            <w:r w:rsidR="009F123B">
              <w:t>151.87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667EEF" w:rsidRDefault="00E75774">
            <w:pPr>
              <w:pStyle w:val="FieldText"/>
              <w:jc w:val="center"/>
            </w:pPr>
            <w:r>
              <w:t>Bobbie</w:t>
            </w:r>
          </w:p>
          <w:p w:rsidR="0074138D" w:rsidRDefault="0074138D" w:rsidP="0088408D">
            <w:pPr>
              <w:pStyle w:val="FieldText"/>
              <w:spacing w:after="240"/>
              <w:jc w:val="center"/>
            </w:pPr>
          </w:p>
          <w:p w:rsidR="00CF7249" w:rsidRDefault="00D777EF" w:rsidP="00C46B37">
            <w:pPr>
              <w:pStyle w:val="FieldText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D61673" w:rsidRDefault="00E75774">
            <w:pPr>
              <w:pStyle w:val="FieldText"/>
              <w:jc w:val="center"/>
            </w:pPr>
            <w:r>
              <w:t>5 min</w:t>
            </w:r>
          </w:p>
          <w:p w:rsidR="00667EEF" w:rsidRDefault="00667EEF" w:rsidP="0088408D">
            <w:pPr>
              <w:pStyle w:val="FieldText"/>
              <w:spacing w:after="240"/>
              <w:jc w:val="center"/>
            </w:pPr>
          </w:p>
          <w:p w:rsidR="00CF7249" w:rsidRDefault="00E75774" w:rsidP="00E75774">
            <w:pPr>
              <w:pStyle w:val="FieldText"/>
              <w:jc w:val="center"/>
            </w:pPr>
            <w:r>
              <w:t>5</w:t>
            </w:r>
            <w:r w:rsidR="0088408D">
              <w:t xml:space="preserve"> min</w:t>
            </w:r>
          </w:p>
        </w:tc>
      </w:tr>
      <w:tr w:rsidR="006F6AE9" w:rsidTr="00F5359D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6F6AE9" w:rsidP="006F6AE9">
            <w:pPr>
              <w:pStyle w:val="ActionItems"/>
              <w:numPr>
                <w:ilvl w:val="0"/>
                <w:numId w:val="0"/>
              </w:numPr>
              <w:snapToGrid w:val="0"/>
              <w:spacing w:before="0" w:after="120"/>
            </w:pPr>
            <w:r>
              <w:rPr>
                <w:b/>
              </w:rPr>
              <w:t>Unfinished Business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Status report on signage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56" w:rsidRDefault="00474C90" w:rsidP="00F5359D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Progress – fundraising, construction</w:t>
            </w:r>
            <w:r w:rsidR="008B4E5B">
              <w:t xml:space="preserve"> </w:t>
            </w:r>
            <w:r w:rsidR="00DE1E56">
              <w:t>Additional conversation about phone/cable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F5359D" w:rsidP="004E5E02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Jason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8B4E5B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Park security</w:t>
            </w:r>
            <w:r w:rsidR="001132F4">
              <w:t>: Visibility challenges</w:t>
            </w:r>
            <w:r w:rsidR="008B4E5B">
              <w:t xml:space="preserve"> – </w:t>
            </w:r>
            <w:r w:rsidR="00F5359D">
              <w:t xml:space="preserve">See </w:t>
            </w:r>
            <w:r w:rsidR="008B4E5B">
              <w:t>forestry plan under new business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  <w:r w:rsidR="00474C90">
              <w:t>, 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F4" w:rsidRDefault="00474C90" w:rsidP="00F5359D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Master </w:t>
            </w:r>
            <w:r w:rsidR="00664A35">
              <w:t>planning process</w:t>
            </w:r>
            <w:r w:rsidR="001132F4">
              <w:t xml:space="preserve">: </w:t>
            </w:r>
            <w:r w:rsidR="00792F74" w:rsidRPr="00F5359D">
              <w:rPr>
                <w:b/>
              </w:rPr>
              <w:t>Next steps, public meeting #2 Monday 2/29/15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F5359D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Rain Garden Maintenance – status/update</w:t>
            </w:r>
            <w:r w:rsidR="00E03490">
              <w:t xml:space="preserve"> –K&amp;C </w:t>
            </w:r>
            <w:r w:rsidR="00F5359D">
              <w:t>maintained</w:t>
            </w:r>
            <w:r w:rsidR="00E03490">
              <w:t xml:space="preserve"> </w:t>
            </w:r>
            <w:r w:rsidR="00792F74">
              <w:t>12/23/15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060CF0" w:rsidP="00060CF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---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060CF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 xml:space="preserve"> -----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DE1E56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Playground equipment – status report</w:t>
            </w:r>
            <w:r w:rsidR="00E03490">
              <w:t xml:space="preserve"> – drinking fountain </w:t>
            </w:r>
            <w:r w:rsidR="00DE1E56">
              <w:t>and benches</w:t>
            </w:r>
            <w:r w:rsidR="00792F74">
              <w:t>: Rotary plans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Trash pickup – status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Pat, Bobbie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792F74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Storage space policy in the new building – </w:t>
            </w:r>
            <w:r w:rsidR="00792F74">
              <w:t>on hold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8B4E5B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No update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Open Public Meeting training: Online at Attorney General website</w:t>
            </w:r>
          </w:p>
          <w:p w:rsidR="00474C90" w:rsidRDefault="003D1A7F" w:rsidP="00B11D92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hyperlink r:id="rId6" w:history="1">
              <w:r w:rsidR="00474C90" w:rsidRPr="00072F34">
                <w:rPr>
                  <w:rStyle w:val="Hyperlink"/>
                  <w:sz w:val="18"/>
                </w:rPr>
                <w:t>http://www.atg.wa.gov/open-government-training</w:t>
              </w:r>
            </w:hyperlink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900"/>
            </w:pPr>
            <w:r>
              <w:t>0</w:t>
            </w:r>
          </w:p>
        </w:tc>
      </w:tr>
      <w:tr w:rsidR="00474C90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464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MPD Bank account</w:t>
            </w:r>
            <w:r w:rsidR="00792F74">
              <w:t xml:space="preserve"> – County has chosen Key Bank to replace Bank of America</w:t>
            </w:r>
            <w:r w:rsidR="008B4E5B">
              <w:br/>
              <w:t>Resolution needed to determine amount of the petty cash fund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E034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 xml:space="preserve"> Pat, </w:t>
            </w:r>
            <w:r w:rsidR="00474C90">
              <w:t>Bobbie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961BB7" w:rsidRPr="002D2DE1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BB7" w:rsidRDefault="00961BB7" w:rsidP="00B11D92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Website upgrade</w:t>
            </w:r>
            <w:r w:rsidR="00B11D92">
              <w:t xml:space="preserve"> complete</w:t>
            </w:r>
            <w:r w:rsidR="005E44F4">
              <w:t>. Continue discussion of reservation software</w:t>
            </w:r>
            <w:r w:rsidR="008B4E5B">
              <w:br/>
              <w:t>Upgrade for improved e-mail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BB7" w:rsidRDefault="00A14FAF">
            <w:pPr>
              <w:pStyle w:val="FieldText"/>
              <w:snapToGrid w:val="0"/>
              <w:jc w:val="center"/>
            </w:pPr>
            <w:r>
              <w:t>Bobbie/Tracy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B7" w:rsidRDefault="006E32B9" w:rsidP="00E034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</w:t>
            </w:r>
            <w:r w:rsidR="00FB5CD5">
              <w:t xml:space="preserve"> min</w:t>
            </w:r>
          </w:p>
        </w:tc>
      </w:tr>
      <w:tr w:rsidR="00237D79" w:rsidRPr="002D2DE1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79" w:rsidRDefault="00FB5CD5" w:rsidP="00A14FAF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Room</w:t>
            </w:r>
            <w:r w:rsidR="009A13B8">
              <w:t xml:space="preserve"> rental policies – </w:t>
            </w:r>
            <w:r w:rsidR="00A14FAF">
              <w:t>update</w:t>
            </w:r>
            <w:r w:rsidR="00F5359D">
              <w:t xml:space="preserve">, </w:t>
            </w:r>
            <w:bookmarkStart w:id="2" w:name="_GoBack"/>
            <w:r w:rsidR="00F5359D" w:rsidRPr="00F5359D">
              <w:rPr>
                <w:b/>
              </w:rPr>
              <w:t>Discussion of Garden Club use of multipurpose room</w:t>
            </w:r>
            <w:bookmarkEnd w:id="2"/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79" w:rsidRDefault="00E03490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79" w:rsidRDefault="00E03490" w:rsidP="00D75974">
            <w:pPr>
              <w:pStyle w:val="FieldText"/>
              <w:snapToGrid w:val="0"/>
              <w:jc w:val="center"/>
            </w:pPr>
            <w:r>
              <w:t>15</w:t>
            </w:r>
            <w:r w:rsidR="00FB5CD5">
              <w:t xml:space="preserve"> min</w:t>
            </w:r>
          </w:p>
        </w:tc>
      </w:tr>
      <w:tr w:rsidR="00E03490" w:rsidRPr="002D2DE1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90" w:rsidRDefault="00E03490" w:rsidP="008B4E5B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Buildi</w:t>
            </w:r>
            <w:r w:rsidR="00792F74">
              <w:t xml:space="preserve">ng Program Manager: </w:t>
            </w:r>
            <w:r w:rsidR="00F5359D">
              <w:br/>
            </w:r>
            <w:r w:rsidR="008B4E5B">
              <w:t>Recess for three individual candidate conversations</w:t>
            </w:r>
          </w:p>
          <w:p w:rsidR="00F5359D" w:rsidRDefault="00F5359D" w:rsidP="008B4E5B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Reconvene for discussion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90" w:rsidRDefault="00E03490">
            <w:pPr>
              <w:pStyle w:val="FieldText"/>
              <w:snapToGrid w:val="0"/>
              <w:jc w:val="center"/>
            </w:pPr>
            <w:r>
              <w:t>Bobbie, Jason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490" w:rsidRDefault="008B4E5B" w:rsidP="00D75974">
            <w:pPr>
              <w:pStyle w:val="FieldText"/>
              <w:snapToGrid w:val="0"/>
              <w:jc w:val="center"/>
            </w:pPr>
            <w:r>
              <w:t>15</w:t>
            </w:r>
            <w:r w:rsidR="00E03490">
              <w:t xml:space="preserve"> min</w:t>
            </w:r>
          </w:p>
        </w:tc>
      </w:tr>
      <w:tr w:rsidR="006F6AE9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 w:rsidP="004E5E02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</w:tr>
      <w:tr w:rsidR="006F6AE9" w:rsidTr="00F5359D">
        <w:trPr>
          <w:trHeight w:val="251"/>
        </w:trPr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Pr="002F6E28" w:rsidRDefault="00F5359D" w:rsidP="00F5359D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Forest management plan proposal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AE9" w:rsidRDefault="006F6AE9">
            <w:pPr>
              <w:pStyle w:val="FieldText"/>
              <w:snapToGrid w:val="0"/>
              <w:jc w:val="center"/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Default="00F5359D">
            <w:pPr>
              <w:pStyle w:val="FieldText"/>
              <w:snapToGrid w:val="0"/>
              <w:jc w:val="center"/>
            </w:pPr>
            <w:r>
              <w:t>5-10</w:t>
            </w:r>
            <w:r w:rsidR="00D5494D">
              <w:t xml:space="preserve"> min</w:t>
            </w:r>
          </w:p>
        </w:tc>
      </w:tr>
      <w:tr w:rsidR="00D61673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F5359D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rPr>
                <w:b/>
              </w:rPr>
              <w:t>Next meeting</w:t>
            </w:r>
            <w:r w:rsidR="00492F9C">
              <w:t xml:space="preserve">  </w:t>
            </w:r>
            <w:r w:rsidR="00CF7249" w:rsidRPr="00492F9C">
              <w:rPr>
                <w:b/>
              </w:rPr>
              <w:t xml:space="preserve">Regular </w:t>
            </w:r>
            <w:r w:rsidR="00477636" w:rsidRPr="00492F9C">
              <w:rPr>
                <w:b/>
              </w:rPr>
              <w:t>meeting</w:t>
            </w:r>
            <w:r w:rsidR="0088408D" w:rsidRPr="00492F9C">
              <w:rPr>
                <w:b/>
              </w:rPr>
              <w:t>:</w:t>
            </w:r>
            <w:r w:rsidR="0088408D">
              <w:t xml:space="preserve"> </w:t>
            </w:r>
            <w:r w:rsidR="00477636">
              <w:rPr>
                <w:b/>
              </w:rPr>
              <w:t xml:space="preserve">Tuesday </w:t>
            </w:r>
            <w:r w:rsidR="00F5359D">
              <w:rPr>
                <w:b/>
              </w:rPr>
              <w:t>February 16</w:t>
            </w:r>
            <w:r w:rsidR="00792F74">
              <w:rPr>
                <w:b/>
              </w:rPr>
              <w:t>, 2016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F5359D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</w:pPr>
            <w:r>
              <w:t>Adjourn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352E62">
            <w:pPr>
              <w:pStyle w:val="FieldText"/>
              <w:snapToGrid w:val="0"/>
              <w:jc w:val="center"/>
            </w:pPr>
            <w:r>
              <w:t>Tracy/Bobbie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6F6AE9">
        <w:trPr>
          <w:trHeight w:val="260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Label"/>
              <w:snapToGrid w:val="0"/>
              <w:spacing w:before="0" w:after="0"/>
            </w:pPr>
            <w:bookmarkStart w:id="3" w:name="MinuteAdditional"/>
            <w:bookmarkEnd w:id="3"/>
            <w:r>
              <w:t>Guests/Observers:</w:t>
            </w:r>
          </w:p>
        </w:tc>
        <w:tc>
          <w:tcPr>
            <w:tcW w:w="40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Text"/>
              <w:snapToGrid w:val="0"/>
              <w:spacing w:before="0" w:after="0"/>
            </w:pPr>
          </w:p>
        </w:tc>
      </w:tr>
    </w:tbl>
    <w:p w:rsidR="00D61673" w:rsidRDefault="00D61673" w:rsidP="00911A24"/>
    <w:sectPr w:rsidR="00D61673" w:rsidSect="008A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2EA35F2C"/>
    <w:multiLevelType w:val="hybridMultilevel"/>
    <w:tmpl w:val="D59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E"/>
    <w:rsid w:val="00002D16"/>
    <w:rsid w:val="00014889"/>
    <w:rsid w:val="00020D3D"/>
    <w:rsid w:val="00042C22"/>
    <w:rsid w:val="00046950"/>
    <w:rsid w:val="00056DE7"/>
    <w:rsid w:val="00060CF0"/>
    <w:rsid w:val="000714EC"/>
    <w:rsid w:val="00080731"/>
    <w:rsid w:val="00086596"/>
    <w:rsid w:val="000A1CFD"/>
    <w:rsid w:val="000C1093"/>
    <w:rsid w:val="000C4ADD"/>
    <w:rsid w:val="000F3B03"/>
    <w:rsid w:val="00100B9B"/>
    <w:rsid w:val="00100BB3"/>
    <w:rsid w:val="00102794"/>
    <w:rsid w:val="001132F4"/>
    <w:rsid w:val="00116C12"/>
    <w:rsid w:val="00123141"/>
    <w:rsid w:val="00140BF4"/>
    <w:rsid w:val="00155E1B"/>
    <w:rsid w:val="00164C13"/>
    <w:rsid w:val="00175D7A"/>
    <w:rsid w:val="00184482"/>
    <w:rsid w:val="00190249"/>
    <w:rsid w:val="00197A90"/>
    <w:rsid w:val="001A2E99"/>
    <w:rsid w:val="001C11DC"/>
    <w:rsid w:val="001D18B5"/>
    <w:rsid w:val="001D47B0"/>
    <w:rsid w:val="001D483D"/>
    <w:rsid w:val="001F28E7"/>
    <w:rsid w:val="0020152F"/>
    <w:rsid w:val="00220AFF"/>
    <w:rsid w:val="00231B0F"/>
    <w:rsid w:val="00233AC3"/>
    <w:rsid w:val="00234C6B"/>
    <w:rsid w:val="00237D79"/>
    <w:rsid w:val="00244698"/>
    <w:rsid w:val="002474A9"/>
    <w:rsid w:val="00263B41"/>
    <w:rsid w:val="00271409"/>
    <w:rsid w:val="002B79AD"/>
    <w:rsid w:val="002C46E8"/>
    <w:rsid w:val="002C6ECE"/>
    <w:rsid w:val="002D045D"/>
    <w:rsid w:val="002D2DE1"/>
    <w:rsid w:val="002F6E28"/>
    <w:rsid w:val="003079CA"/>
    <w:rsid w:val="00323430"/>
    <w:rsid w:val="00351EF9"/>
    <w:rsid w:val="00352E62"/>
    <w:rsid w:val="003543BC"/>
    <w:rsid w:val="0035794E"/>
    <w:rsid w:val="00363A67"/>
    <w:rsid w:val="00365468"/>
    <w:rsid w:val="00371AC0"/>
    <w:rsid w:val="00380335"/>
    <w:rsid w:val="003A1543"/>
    <w:rsid w:val="003B0F08"/>
    <w:rsid w:val="003C2B0C"/>
    <w:rsid w:val="003C37EC"/>
    <w:rsid w:val="003D1A7F"/>
    <w:rsid w:val="003D6E36"/>
    <w:rsid w:val="00400A3F"/>
    <w:rsid w:val="00417403"/>
    <w:rsid w:val="00417763"/>
    <w:rsid w:val="00423710"/>
    <w:rsid w:val="00455127"/>
    <w:rsid w:val="00460A23"/>
    <w:rsid w:val="00474C90"/>
    <w:rsid w:val="00477636"/>
    <w:rsid w:val="00492F9C"/>
    <w:rsid w:val="00496C12"/>
    <w:rsid w:val="004A1E82"/>
    <w:rsid w:val="004B22C2"/>
    <w:rsid w:val="004E5E02"/>
    <w:rsid w:val="004E78E8"/>
    <w:rsid w:val="005049B4"/>
    <w:rsid w:val="00510C7B"/>
    <w:rsid w:val="0051378A"/>
    <w:rsid w:val="005209E6"/>
    <w:rsid w:val="00525A9E"/>
    <w:rsid w:val="005265D1"/>
    <w:rsid w:val="005373E0"/>
    <w:rsid w:val="00561BF9"/>
    <w:rsid w:val="005754DD"/>
    <w:rsid w:val="00580101"/>
    <w:rsid w:val="00583036"/>
    <w:rsid w:val="00597274"/>
    <w:rsid w:val="005A046B"/>
    <w:rsid w:val="005A1F2A"/>
    <w:rsid w:val="005A51FB"/>
    <w:rsid w:val="005A7D47"/>
    <w:rsid w:val="005B21D7"/>
    <w:rsid w:val="005B4C05"/>
    <w:rsid w:val="005E44F4"/>
    <w:rsid w:val="00612481"/>
    <w:rsid w:val="0061780E"/>
    <w:rsid w:val="0062702F"/>
    <w:rsid w:val="00645970"/>
    <w:rsid w:val="0064755B"/>
    <w:rsid w:val="00664A35"/>
    <w:rsid w:val="00664E67"/>
    <w:rsid w:val="00667EEF"/>
    <w:rsid w:val="00671F5F"/>
    <w:rsid w:val="006736D1"/>
    <w:rsid w:val="00697920"/>
    <w:rsid w:val="006A68A6"/>
    <w:rsid w:val="006A7A2D"/>
    <w:rsid w:val="006B73B0"/>
    <w:rsid w:val="006C2EBA"/>
    <w:rsid w:val="006C32F4"/>
    <w:rsid w:val="006E32B9"/>
    <w:rsid w:val="006E50E5"/>
    <w:rsid w:val="006F2684"/>
    <w:rsid w:val="006F45E0"/>
    <w:rsid w:val="006F6AE9"/>
    <w:rsid w:val="00703838"/>
    <w:rsid w:val="00715B99"/>
    <w:rsid w:val="00715D22"/>
    <w:rsid w:val="00716E0F"/>
    <w:rsid w:val="00727D3A"/>
    <w:rsid w:val="0074138D"/>
    <w:rsid w:val="00750C21"/>
    <w:rsid w:val="00755B02"/>
    <w:rsid w:val="00761740"/>
    <w:rsid w:val="00764A97"/>
    <w:rsid w:val="0077312D"/>
    <w:rsid w:val="00774F6D"/>
    <w:rsid w:val="00780BB6"/>
    <w:rsid w:val="007830E4"/>
    <w:rsid w:val="007846B5"/>
    <w:rsid w:val="007901A7"/>
    <w:rsid w:val="00792F74"/>
    <w:rsid w:val="007B0B39"/>
    <w:rsid w:val="007B7AC3"/>
    <w:rsid w:val="007C012E"/>
    <w:rsid w:val="007D0536"/>
    <w:rsid w:val="007E17D5"/>
    <w:rsid w:val="007F5085"/>
    <w:rsid w:val="00806CE1"/>
    <w:rsid w:val="0081669B"/>
    <w:rsid w:val="00816EF5"/>
    <w:rsid w:val="00826D7E"/>
    <w:rsid w:val="008273C9"/>
    <w:rsid w:val="0083576D"/>
    <w:rsid w:val="008417DA"/>
    <w:rsid w:val="0088408D"/>
    <w:rsid w:val="00887E68"/>
    <w:rsid w:val="00891318"/>
    <w:rsid w:val="008A6023"/>
    <w:rsid w:val="008B445F"/>
    <w:rsid w:val="008B4E5B"/>
    <w:rsid w:val="008B5D77"/>
    <w:rsid w:val="008D07B2"/>
    <w:rsid w:val="008D14C9"/>
    <w:rsid w:val="008E1B0B"/>
    <w:rsid w:val="008E6949"/>
    <w:rsid w:val="008E733D"/>
    <w:rsid w:val="009110FA"/>
    <w:rsid w:val="00911A24"/>
    <w:rsid w:val="0092036A"/>
    <w:rsid w:val="00955498"/>
    <w:rsid w:val="00961BB7"/>
    <w:rsid w:val="00973308"/>
    <w:rsid w:val="00984CFA"/>
    <w:rsid w:val="0099646B"/>
    <w:rsid w:val="009A13B8"/>
    <w:rsid w:val="009A54B2"/>
    <w:rsid w:val="009A55B9"/>
    <w:rsid w:val="009B021E"/>
    <w:rsid w:val="009C73CB"/>
    <w:rsid w:val="009D7FC5"/>
    <w:rsid w:val="009F123B"/>
    <w:rsid w:val="009F412E"/>
    <w:rsid w:val="009F5F3C"/>
    <w:rsid w:val="00A14FAF"/>
    <w:rsid w:val="00A22926"/>
    <w:rsid w:val="00A25353"/>
    <w:rsid w:val="00A3464F"/>
    <w:rsid w:val="00A42CC0"/>
    <w:rsid w:val="00A64864"/>
    <w:rsid w:val="00A914BE"/>
    <w:rsid w:val="00A95723"/>
    <w:rsid w:val="00AA7DDD"/>
    <w:rsid w:val="00AB3A61"/>
    <w:rsid w:val="00AB6C42"/>
    <w:rsid w:val="00AD6ED5"/>
    <w:rsid w:val="00AD79A8"/>
    <w:rsid w:val="00AE104E"/>
    <w:rsid w:val="00B05518"/>
    <w:rsid w:val="00B07EF0"/>
    <w:rsid w:val="00B11D92"/>
    <w:rsid w:val="00B371C1"/>
    <w:rsid w:val="00B477E4"/>
    <w:rsid w:val="00B533D0"/>
    <w:rsid w:val="00B82F5D"/>
    <w:rsid w:val="00B9030A"/>
    <w:rsid w:val="00B93E93"/>
    <w:rsid w:val="00BB6C3A"/>
    <w:rsid w:val="00BC5DE5"/>
    <w:rsid w:val="00BD763F"/>
    <w:rsid w:val="00BF0B1F"/>
    <w:rsid w:val="00BF263C"/>
    <w:rsid w:val="00BF6A4F"/>
    <w:rsid w:val="00C15FBC"/>
    <w:rsid w:val="00C40BCC"/>
    <w:rsid w:val="00C46B37"/>
    <w:rsid w:val="00C503D3"/>
    <w:rsid w:val="00C57899"/>
    <w:rsid w:val="00C60ECB"/>
    <w:rsid w:val="00C638EB"/>
    <w:rsid w:val="00C655BA"/>
    <w:rsid w:val="00C8731D"/>
    <w:rsid w:val="00C935A2"/>
    <w:rsid w:val="00CB2162"/>
    <w:rsid w:val="00CB2296"/>
    <w:rsid w:val="00CC009F"/>
    <w:rsid w:val="00CC0E48"/>
    <w:rsid w:val="00CC5B0B"/>
    <w:rsid w:val="00CD3C83"/>
    <w:rsid w:val="00CD44D9"/>
    <w:rsid w:val="00CE1813"/>
    <w:rsid w:val="00CF7249"/>
    <w:rsid w:val="00D029E0"/>
    <w:rsid w:val="00D0331B"/>
    <w:rsid w:val="00D14C26"/>
    <w:rsid w:val="00D35F25"/>
    <w:rsid w:val="00D35FFA"/>
    <w:rsid w:val="00D41534"/>
    <w:rsid w:val="00D543C7"/>
    <w:rsid w:val="00D5494D"/>
    <w:rsid w:val="00D61673"/>
    <w:rsid w:val="00D75974"/>
    <w:rsid w:val="00D777EF"/>
    <w:rsid w:val="00DA173C"/>
    <w:rsid w:val="00DA2D4C"/>
    <w:rsid w:val="00DD74E1"/>
    <w:rsid w:val="00DE1E56"/>
    <w:rsid w:val="00DF288F"/>
    <w:rsid w:val="00E01AB0"/>
    <w:rsid w:val="00E03490"/>
    <w:rsid w:val="00E114BF"/>
    <w:rsid w:val="00E13A29"/>
    <w:rsid w:val="00E20592"/>
    <w:rsid w:val="00E211EE"/>
    <w:rsid w:val="00E26579"/>
    <w:rsid w:val="00E453E4"/>
    <w:rsid w:val="00E51880"/>
    <w:rsid w:val="00E57173"/>
    <w:rsid w:val="00E75774"/>
    <w:rsid w:val="00E846FA"/>
    <w:rsid w:val="00E95817"/>
    <w:rsid w:val="00EB58A6"/>
    <w:rsid w:val="00EC5BA9"/>
    <w:rsid w:val="00ED43B0"/>
    <w:rsid w:val="00ED4BE0"/>
    <w:rsid w:val="00EE1FDE"/>
    <w:rsid w:val="00EF6158"/>
    <w:rsid w:val="00F01033"/>
    <w:rsid w:val="00F059F2"/>
    <w:rsid w:val="00F10FAE"/>
    <w:rsid w:val="00F2714B"/>
    <w:rsid w:val="00F34263"/>
    <w:rsid w:val="00F427BD"/>
    <w:rsid w:val="00F5359D"/>
    <w:rsid w:val="00F602CF"/>
    <w:rsid w:val="00F6410B"/>
    <w:rsid w:val="00F67966"/>
    <w:rsid w:val="00F67B10"/>
    <w:rsid w:val="00F8738C"/>
    <w:rsid w:val="00F900E4"/>
    <w:rsid w:val="00F937C8"/>
    <w:rsid w:val="00F96D85"/>
    <w:rsid w:val="00F9795B"/>
    <w:rsid w:val="00FB5CD5"/>
    <w:rsid w:val="00FC2AB5"/>
    <w:rsid w:val="00FD1A3C"/>
    <w:rsid w:val="00FD21FF"/>
    <w:rsid w:val="00FD3163"/>
    <w:rsid w:val="00FE60C4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g.wa.gov/open-government-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a%20Moore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KFAC</dc:creator>
  <cp:lastModifiedBy>Bobbie Moore</cp:lastModifiedBy>
  <cp:revision>5</cp:revision>
  <cp:lastPrinted>2015-08-17T15:29:00Z</cp:lastPrinted>
  <dcterms:created xsi:type="dcterms:W3CDTF">2016-01-18T19:27:00Z</dcterms:created>
  <dcterms:modified xsi:type="dcterms:W3CDTF">2016-01-18T20:01:00Z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